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794" w:rsidRPr="00C00325" w:rsidRDefault="00FE2794" w:rsidP="00C00325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6"/>
          <w:szCs w:val="16"/>
        </w:rPr>
      </w:pPr>
      <w:bookmarkStart w:id="0" w:name="_GoBack"/>
      <w:bookmarkEnd w:id="0"/>
    </w:p>
    <w:p w:rsidR="00035210" w:rsidRDefault="00035210" w:rsidP="00035210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28"/>
          <w:szCs w:val="2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 xml:space="preserve"> </w:t>
      </w:r>
      <w:r w:rsidRPr="007C2E8D">
        <w:rPr>
          <w:rFonts w:ascii="Verdana" w:hAnsi="Verdana"/>
          <w:b/>
          <w:smallCaps/>
          <w:color w:val="002060"/>
          <w:sz w:val="28"/>
          <w:szCs w:val="28"/>
        </w:rPr>
        <w:t>RE</w:t>
      </w:r>
      <w:r w:rsidR="007C2E8D" w:rsidRPr="007C2E8D">
        <w:rPr>
          <w:rFonts w:ascii="Verdana" w:hAnsi="Verdana"/>
          <w:b/>
          <w:smallCaps/>
          <w:color w:val="002060"/>
          <w:sz w:val="28"/>
          <w:szCs w:val="28"/>
        </w:rPr>
        <w:t>GROU</w:t>
      </w:r>
      <w:r w:rsidR="00452AA1">
        <w:rPr>
          <w:rFonts w:ascii="Verdana" w:hAnsi="Verdana"/>
          <w:b/>
          <w:smallCaps/>
          <w:color w:val="002060"/>
          <w:sz w:val="28"/>
          <w:szCs w:val="28"/>
        </w:rPr>
        <w:t>PEMENT INTERDEPARTEMENTAL OUEST</w:t>
      </w:r>
      <w:r w:rsidR="007C2E8D" w:rsidRPr="007C2E8D">
        <w:rPr>
          <w:rFonts w:ascii="Verdana" w:hAnsi="Verdana"/>
          <w:b/>
          <w:smallCaps/>
          <w:color w:val="002060"/>
          <w:sz w:val="28"/>
          <w:szCs w:val="28"/>
        </w:rPr>
        <w:t xml:space="preserve"> GAM</w:t>
      </w:r>
    </w:p>
    <w:p w:rsidR="00B321E9" w:rsidRPr="007C2E8D" w:rsidRDefault="00452AA1" w:rsidP="007C2E8D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28"/>
          <w:szCs w:val="28"/>
        </w:rPr>
      </w:pPr>
      <w:r>
        <w:rPr>
          <w:rFonts w:ascii="Verdana" w:hAnsi="Verdana"/>
          <w:b/>
          <w:smallCaps/>
          <w:color w:val="002060"/>
          <w:sz w:val="28"/>
          <w:szCs w:val="28"/>
        </w:rPr>
        <w:t>LA TALAUDIERE (42</w:t>
      </w:r>
      <w:r w:rsidR="007C2E8D">
        <w:rPr>
          <w:rFonts w:ascii="Verdana" w:hAnsi="Verdana"/>
          <w:b/>
          <w:smallCaps/>
          <w:color w:val="002060"/>
          <w:sz w:val="28"/>
          <w:szCs w:val="28"/>
        </w:rPr>
        <w:t>)</w:t>
      </w:r>
    </w:p>
    <w:p w:rsidR="00EB2FB6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452AA1" w:rsidRDefault="00452AA1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EB2FB6" w:rsidRPr="009E599E" w:rsidRDefault="00257E3E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Date/Horaires</w:t>
      </w:r>
    </w:p>
    <w:p w:rsidR="009E599E" w:rsidRDefault="009E599E" w:rsidP="009E599E">
      <w:pPr>
        <w:spacing w:after="0" w:line="276" w:lineRule="auto"/>
        <w:ind w:left="720"/>
        <w:rPr>
          <w:rFonts w:ascii="Verdana" w:hAnsi="Verdana"/>
          <w:sz w:val="18"/>
          <w:szCs w:val="18"/>
        </w:rPr>
      </w:pPr>
    </w:p>
    <w:p w:rsidR="00EB2FB6" w:rsidRPr="00035210" w:rsidRDefault="00452AA1" w:rsidP="0003521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Le dimanche 03 décembre 2017</w:t>
      </w:r>
      <w:r w:rsidR="007C2E8D">
        <w:rPr>
          <w:rFonts w:ascii="Verdana" w:hAnsi="Verdana"/>
          <w:sz w:val="18"/>
          <w:szCs w:val="18"/>
        </w:rPr>
        <w:t xml:space="preserve"> de 09h30 à 16h30</w:t>
      </w:r>
    </w:p>
    <w:p w:rsidR="009E599E" w:rsidRDefault="009E599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EB2FB6" w:rsidRPr="00744E49" w:rsidRDefault="00257E3E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Adresse</w:t>
      </w:r>
    </w:p>
    <w:p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:rsidR="00EB2FB6" w:rsidRPr="00035210" w:rsidRDefault="00452AA1" w:rsidP="0003521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Salle Jeanne d’Arc - 15 rue Jean Brossy - 42350 LA TALAUDIERE</w:t>
      </w:r>
      <w:r w:rsidR="0003799A">
        <w:rPr>
          <w:rFonts w:ascii="Verdana" w:hAnsi="Verdana"/>
          <w:sz w:val="18"/>
          <w:szCs w:val="18"/>
        </w:rPr>
        <w:t xml:space="preserve"> </w:t>
      </w:r>
    </w:p>
    <w:p w:rsidR="009E599E" w:rsidRDefault="009E599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Public concerné</w:t>
      </w:r>
    </w:p>
    <w:p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:rsidR="0003799A" w:rsidRPr="00452AA1" w:rsidRDefault="00C2550A" w:rsidP="00452AA1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Gymnastes de 2005</w:t>
      </w:r>
      <w:r w:rsidR="00C00325">
        <w:rPr>
          <w:rFonts w:ascii="Verdana" w:hAnsi="Verdana"/>
          <w:sz w:val="18"/>
          <w:szCs w:val="18"/>
        </w:rPr>
        <w:t xml:space="preserve"> à 2009 (2010)</w:t>
      </w:r>
    </w:p>
    <w:p w:rsidR="00254208" w:rsidRDefault="00254208" w:rsidP="00254208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254208" w:rsidRPr="00744E49" w:rsidRDefault="00254208" w:rsidP="00254208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Contenu</w:t>
      </w:r>
    </w:p>
    <w:p w:rsidR="00254208" w:rsidRDefault="00254208" w:rsidP="00254208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254208" w:rsidRDefault="00254208" w:rsidP="00254208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Travail basé sur les imposés niveau 1 à 6 selon les années d’âge</w:t>
      </w:r>
    </w:p>
    <w:p w:rsidR="00254208" w:rsidRDefault="00254208" w:rsidP="00254208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09h30</w:t>
      </w:r>
      <w:r w:rsidR="00452AA1">
        <w:rPr>
          <w:rFonts w:ascii="Verdana" w:hAnsi="Verdana"/>
          <w:sz w:val="18"/>
          <w:szCs w:val="18"/>
        </w:rPr>
        <w:t>/12h30 : Tests physiques</w:t>
      </w:r>
    </w:p>
    <w:p w:rsidR="00254208" w:rsidRPr="00257E3E" w:rsidRDefault="00452AA1" w:rsidP="00254208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14h00/16h3</w:t>
      </w:r>
      <w:r w:rsidR="00254208">
        <w:rPr>
          <w:rFonts w:ascii="Verdana" w:hAnsi="Verdana"/>
          <w:sz w:val="18"/>
          <w:szCs w:val="18"/>
        </w:rPr>
        <w:t>0 :</w:t>
      </w:r>
      <w:r>
        <w:rPr>
          <w:rFonts w:ascii="Verdana" w:hAnsi="Verdana"/>
          <w:sz w:val="18"/>
          <w:szCs w:val="18"/>
        </w:rPr>
        <w:t xml:space="preserve"> Travail technique aux agrès</w:t>
      </w:r>
    </w:p>
    <w:p w:rsidR="0005111E" w:rsidRPr="00254208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Condition</w:t>
      </w:r>
      <w:r w:rsidR="000A5E94">
        <w:rPr>
          <w:rFonts w:ascii="Verdana" w:hAnsi="Verdana"/>
          <w:b/>
          <w:smallCaps/>
          <w:color w:val="002060"/>
          <w:szCs w:val="18"/>
        </w:rPr>
        <w:t>s</w:t>
      </w:r>
      <w:r w:rsidRPr="00744E49">
        <w:rPr>
          <w:rFonts w:ascii="Verdana" w:hAnsi="Verdana"/>
          <w:b/>
          <w:smallCaps/>
          <w:color w:val="002060"/>
          <w:szCs w:val="18"/>
        </w:rPr>
        <w:t xml:space="preserve"> d’inscription</w:t>
      </w:r>
      <w:r w:rsidR="000A5E94">
        <w:rPr>
          <w:rFonts w:ascii="Verdana" w:hAnsi="Verdana"/>
          <w:b/>
          <w:smallCaps/>
          <w:color w:val="002060"/>
          <w:szCs w:val="18"/>
        </w:rPr>
        <w:t>s</w:t>
      </w:r>
    </w:p>
    <w:p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C00325" w:rsidRDefault="00EB2FB6" w:rsidP="00452AA1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Être licenc</w:t>
      </w:r>
      <w:r w:rsidR="00257E3E">
        <w:rPr>
          <w:rFonts w:ascii="Verdana" w:hAnsi="Verdana"/>
          <w:sz w:val="18"/>
          <w:szCs w:val="18"/>
        </w:rPr>
        <w:t>ié FFG pour la saison 2017/2018</w:t>
      </w:r>
    </w:p>
    <w:p w:rsidR="000A5E94" w:rsidRPr="00452AA1" w:rsidRDefault="000A5E94" w:rsidP="00452AA1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Inscription gratuite</w:t>
      </w:r>
    </w:p>
    <w:p w:rsidR="0005111E" w:rsidRDefault="0005111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EB2FB6" w:rsidRPr="00744E49" w:rsidRDefault="00257E3E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Encadrement</w:t>
      </w:r>
    </w:p>
    <w:p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BF0F83" w:rsidRDefault="007C2E8D" w:rsidP="006A561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Responsable de l’action : </w:t>
      </w:r>
      <w:r w:rsidR="00452AA1">
        <w:rPr>
          <w:rFonts w:ascii="Verdana" w:hAnsi="Verdana"/>
          <w:sz w:val="18"/>
          <w:szCs w:val="18"/>
        </w:rPr>
        <w:t>Vincent GUELLE (06.19.43.43.72</w:t>
      </w:r>
      <w:r w:rsidR="00257E3E">
        <w:rPr>
          <w:rFonts w:ascii="Verdana" w:hAnsi="Verdana"/>
          <w:sz w:val="18"/>
          <w:szCs w:val="18"/>
        </w:rPr>
        <w:t>)</w:t>
      </w:r>
    </w:p>
    <w:p w:rsidR="0005111E" w:rsidRDefault="00452AA1" w:rsidP="00BF0F8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Aurélien BERENGUER</w:t>
      </w:r>
      <w:r w:rsidR="007C2E8D">
        <w:rPr>
          <w:rFonts w:ascii="Verdana" w:hAnsi="Verdana"/>
          <w:sz w:val="18"/>
          <w:szCs w:val="18"/>
        </w:rPr>
        <w:t xml:space="preserve"> (Commission Technique)</w:t>
      </w:r>
    </w:p>
    <w:p w:rsidR="00257E3E" w:rsidRDefault="00452AA1" w:rsidP="007C2E8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Cyril RIGAUD</w:t>
      </w:r>
      <w:r w:rsidR="007C2E8D">
        <w:rPr>
          <w:rFonts w:ascii="Verdana" w:hAnsi="Verdana"/>
          <w:sz w:val="18"/>
          <w:szCs w:val="18"/>
        </w:rPr>
        <w:t xml:space="preserve"> (Pôle France Lyon)</w:t>
      </w:r>
    </w:p>
    <w:p w:rsidR="00254208" w:rsidRPr="00254208" w:rsidRDefault="007C2E8D" w:rsidP="00254208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Entraîneurs clubs</w:t>
      </w:r>
    </w:p>
    <w:p w:rsidR="00257E3E" w:rsidRDefault="00257E3E" w:rsidP="00257E3E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257E3E" w:rsidRPr="00257E3E" w:rsidRDefault="00254208" w:rsidP="00257E3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Information</w:t>
      </w:r>
      <w:r w:rsidR="00BE7D0E">
        <w:rPr>
          <w:rFonts w:ascii="Verdana" w:hAnsi="Verdana"/>
          <w:b/>
          <w:smallCaps/>
          <w:color w:val="002060"/>
          <w:szCs w:val="18"/>
        </w:rPr>
        <w:t>s</w:t>
      </w:r>
    </w:p>
    <w:p w:rsidR="00257E3E" w:rsidRPr="00257E3E" w:rsidRDefault="00257E3E" w:rsidP="00257E3E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EB2FB6" w:rsidRDefault="00257E3E" w:rsidP="0061666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Autorisation parentale obligatoire</w:t>
      </w:r>
    </w:p>
    <w:p w:rsidR="002E153E" w:rsidRDefault="002E153E" w:rsidP="0061666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un pique-nique pour le repas du midi</w:t>
      </w:r>
    </w:p>
    <w:p w:rsidR="00975C24" w:rsidRPr="00BF0F83" w:rsidRDefault="00975C24" w:rsidP="0061666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l’équipement gymnique (maniques, sangles …)</w:t>
      </w:r>
    </w:p>
    <w:p w:rsidR="00EB2FB6" w:rsidRPr="00BF0F83" w:rsidRDefault="00EB2FB6" w:rsidP="00254208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EB2FB6" w:rsidRPr="00616667" w:rsidRDefault="00EB2FB6" w:rsidP="00257E3E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:rsidR="00EB2FB6" w:rsidRPr="00BF0F83" w:rsidRDefault="00EB2FB6" w:rsidP="00035210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Default="00EB2FB6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8842FA" w:rsidRDefault="00C166B9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3248EA" wp14:editId="7D2400B6">
                <wp:simplePos x="0" y="0"/>
                <wp:positionH relativeFrom="margin">
                  <wp:posOffset>-701012</wp:posOffset>
                </wp:positionH>
                <wp:positionV relativeFrom="margin">
                  <wp:posOffset>-172361</wp:posOffset>
                </wp:positionV>
                <wp:extent cx="7176052" cy="387626"/>
                <wp:effectExtent l="0" t="0" r="6350" b="0"/>
                <wp:wrapNone/>
                <wp:docPr id="2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6052" cy="38762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52AA1" w:rsidRDefault="00FE2794" w:rsidP="008842F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Fiche d’inscription </w:t>
                            </w:r>
                            <w:r w:rsidR="00C166B9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REGROUPEMENT</w:t>
                            </w:r>
                            <w:r w:rsidR="00C00325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I</w:t>
                            </w:r>
                            <w:r w:rsidR="00452AA1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NTERDEPARTEMENTAL </w:t>
                            </w:r>
                            <w:r w:rsidR="002E153E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OUEST </w:t>
                            </w:r>
                            <w:r w:rsidR="00452AA1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GAM</w:t>
                            </w:r>
                          </w:p>
                          <w:p w:rsidR="008842FA" w:rsidRPr="004F3F96" w:rsidRDefault="00452AA1" w:rsidP="008842F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Dimanche 03 décembre 2017 à La Talaudière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left:0;text-align:left;margin-left:-55.2pt;margin-top:-13.55pt;width:565.05pt;height:3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" fillcolor="#d9e2f3 [660]" stroked="f">
                <v:textbox>
                  <w:txbxContent>
                    <w:p w:rsidR="00452AA1" w:rsidRDefault="00FE2794" w:rsidP="008842F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Fiche d’inscription </w:t>
                      </w:r>
                      <w:r w:rsidR="00C166B9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REGROUPEMENT</w:t>
                      </w:r>
                      <w:r w:rsidR="00C00325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I</w:t>
                      </w:r>
                      <w:r w:rsidR="00452AA1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NTERDEPARTEMENTAL </w:t>
                      </w:r>
                      <w:r w:rsidR="002E153E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OUEST </w:t>
                      </w:r>
                      <w:r w:rsidR="00452AA1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GAM</w:t>
                      </w:r>
                    </w:p>
                    <w:p w:rsidR="008842FA" w:rsidRPr="004F3F96" w:rsidRDefault="00452AA1" w:rsidP="008842F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Dimanche 03 décembre 2017 à La Talaudière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FD76A8" w:rsidRPr="00001105" w:rsidRDefault="00FD76A8" w:rsidP="00BF0F83">
      <w:pPr>
        <w:spacing w:after="0" w:line="276" w:lineRule="auto"/>
        <w:rPr>
          <w:rFonts w:ascii="Verdana" w:hAnsi="Verdana"/>
          <w:szCs w:val="18"/>
        </w:rPr>
      </w:pPr>
    </w:p>
    <w:p w:rsidR="00EB2FB6" w:rsidRPr="0094134E" w:rsidRDefault="002E153E" w:rsidP="00BF0F83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>
        <w:rPr>
          <w:rFonts w:ascii="Verdana" w:hAnsi="Verdana"/>
          <w:b/>
          <w:color w:val="00B0F0"/>
          <w:sz w:val="18"/>
          <w:szCs w:val="18"/>
        </w:rPr>
        <w:t>Inscription au plus tard le 22 novembre</w:t>
      </w:r>
      <w:r w:rsidR="00EB2FB6" w:rsidRPr="0094134E">
        <w:rPr>
          <w:rFonts w:ascii="Verdana" w:hAnsi="Verdana"/>
          <w:b/>
          <w:color w:val="00B0F0"/>
          <w:sz w:val="18"/>
          <w:szCs w:val="18"/>
        </w:rPr>
        <w:t xml:space="preserve"> 2017 </w:t>
      </w:r>
    </w:p>
    <w:p w:rsidR="0094134E" w:rsidRPr="0094134E" w:rsidRDefault="0094134E" w:rsidP="0094134E">
      <w:pPr>
        <w:spacing w:after="0" w:line="276" w:lineRule="auto"/>
        <w:rPr>
          <w:rFonts w:ascii="Verdana" w:hAnsi="Verdana"/>
          <w:sz w:val="12"/>
          <w:szCs w:val="18"/>
        </w:rPr>
      </w:pPr>
    </w:p>
    <w:p w:rsidR="0094134E" w:rsidRDefault="0094134E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0A5E94" w:rsidRDefault="000A5E94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0A5E94" w:rsidRDefault="000A5E94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0A5E94" w:rsidRDefault="000A5E94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BF0F83" w:rsidRDefault="00EB2FB6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>…………………………………</w:t>
      </w:r>
      <w:r w:rsidR="0094134E">
        <w:rPr>
          <w:rFonts w:ascii="Verdana" w:hAnsi="Verdana"/>
          <w:sz w:val="18"/>
          <w:szCs w:val="18"/>
        </w:rPr>
        <w:t>………………………</w:t>
      </w:r>
      <w:r w:rsidR="002E153E">
        <w:rPr>
          <w:rFonts w:ascii="Verdana" w:hAnsi="Verdana"/>
          <w:sz w:val="18"/>
          <w:szCs w:val="18"/>
        </w:rPr>
        <w:t>…………………………………………</w:t>
      </w:r>
    </w:p>
    <w:p w:rsidR="00EB2FB6" w:rsidRDefault="00EB2FB6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:rsidR="0094134E" w:rsidRPr="00BF0F83" w:rsidRDefault="0094134E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:rsidR="00B91F32" w:rsidRPr="00FE2794" w:rsidRDefault="00FE2794" w:rsidP="00BF0F83">
      <w:pPr>
        <w:spacing w:after="0" w:line="276" w:lineRule="auto"/>
        <w:rPr>
          <w:rFonts w:ascii="Verdana" w:hAnsi="Verdana"/>
          <w:b/>
          <w:noProof/>
          <w:sz w:val="18"/>
          <w:szCs w:val="18"/>
        </w:rPr>
      </w:pPr>
      <w:r w:rsidRPr="00FE2794">
        <w:rPr>
          <w:rFonts w:ascii="Verdana" w:hAnsi="Verdana"/>
          <w:b/>
          <w:noProof/>
          <w:sz w:val="18"/>
          <w:szCs w:val="18"/>
        </w:rPr>
        <w:t>NOM</w:t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  <w:t>Prénom</w:t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  <w:t>Année d’âge</w:t>
      </w:r>
      <w:r w:rsidR="00254208">
        <w:rPr>
          <w:rFonts w:ascii="Verdana" w:hAnsi="Verdana"/>
          <w:b/>
          <w:noProof/>
          <w:sz w:val="18"/>
          <w:szCs w:val="18"/>
        </w:rPr>
        <w:tab/>
      </w:r>
      <w:r w:rsidR="00254208">
        <w:rPr>
          <w:rFonts w:ascii="Verdana" w:hAnsi="Verdana"/>
          <w:b/>
          <w:noProof/>
          <w:sz w:val="18"/>
          <w:szCs w:val="18"/>
        </w:rPr>
        <w:tab/>
      </w: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P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2E153E">
        <w:rPr>
          <w:rFonts w:ascii="Verdana" w:hAnsi="Verdana"/>
          <w:noProof/>
          <w:sz w:val="18"/>
          <w:szCs w:val="18"/>
        </w:rPr>
        <w:tab/>
      </w:r>
    </w:p>
    <w:p w:rsidR="002E153E" w:rsidRDefault="002E153E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057AD1" w:rsidRDefault="00057AD1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057AD1" w:rsidRDefault="00057AD1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057AD1" w:rsidRDefault="00057AD1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CD43C4" w:rsidRDefault="00CD43C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CD43C4" w:rsidRDefault="00CD43C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001105" w:rsidRPr="0023566B" w:rsidRDefault="0000110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>Inscription à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 renvoyer </w:t>
      </w:r>
      <w:r w:rsidR="0023566B">
        <w:rPr>
          <w:rFonts w:ascii="Verdana" w:hAnsi="Verdana"/>
          <w:b/>
          <w:noProof/>
          <w:color w:val="00B0F0"/>
          <w:sz w:val="18"/>
          <w:szCs w:val="18"/>
        </w:rPr>
        <w:t>par email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 : </w:t>
      </w:r>
    </w:p>
    <w:p w:rsidR="00EB2FB6" w:rsidRDefault="00FA4DC0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hyperlink r:id="rId8" w:history="1">
        <w:r w:rsidR="00EB2FB6" w:rsidRPr="00BF0F83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e.david@auvergne-rhone-alpes-ffgym.fr</w:t>
        </w:r>
      </w:hyperlink>
      <w:r w:rsidR="00001105">
        <w:rPr>
          <w:rFonts w:ascii="Verdana" w:hAnsi="Verdana"/>
          <w:noProof/>
          <w:sz w:val="18"/>
          <w:szCs w:val="18"/>
        </w:rPr>
        <w:t xml:space="preserve"> +</w:t>
      </w:r>
      <w:r w:rsidR="00EB2FB6" w:rsidRPr="00BF0F83">
        <w:rPr>
          <w:rFonts w:ascii="Verdana" w:hAnsi="Verdana"/>
          <w:noProof/>
          <w:sz w:val="18"/>
          <w:szCs w:val="18"/>
        </w:rPr>
        <w:t xml:space="preserve"> copie à </w:t>
      </w:r>
      <w:hyperlink r:id="rId9" w:history="1">
        <w:r w:rsidR="002E153E" w:rsidRPr="00CA48A5">
          <w:rPr>
            <w:rStyle w:val="Lienhypertexte"/>
            <w:rFonts w:ascii="Verdana" w:hAnsi="Verdana"/>
            <w:noProof/>
            <w:sz w:val="18"/>
            <w:szCs w:val="18"/>
          </w:rPr>
          <w:t>vincent.guelle.scgym@gmail.com</w:t>
        </w:r>
      </w:hyperlink>
      <w:r w:rsidR="002E153E">
        <w:rPr>
          <w:rFonts w:ascii="Verdana" w:hAnsi="Verdana"/>
          <w:noProof/>
          <w:sz w:val="18"/>
          <w:szCs w:val="18"/>
        </w:rPr>
        <w:t xml:space="preserve"> et </w:t>
      </w:r>
      <w:hyperlink r:id="rId10" w:history="1">
        <w:r w:rsidR="00057AD1" w:rsidRPr="008A08D1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brabilloud@free.fr</w:t>
        </w:r>
      </w:hyperlink>
      <w:r w:rsidR="00057AD1">
        <w:rPr>
          <w:rFonts w:ascii="Verdana" w:hAnsi="Verdana"/>
          <w:noProof/>
          <w:sz w:val="18"/>
          <w:szCs w:val="18"/>
          <w:lang w:eastAsia="ar-SA"/>
        </w:rPr>
        <w:t xml:space="preserve"> </w:t>
      </w:r>
    </w:p>
    <w:p w:rsidR="0023566B" w:rsidRPr="0023566B" w:rsidRDefault="0023566B" w:rsidP="00BF0F83">
      <w:pPr>
        <w:spacing w:after="0" w:line="276" w:lineRule="auto"/>
        <w:rPr>
          <w:rFonts w:ascii="Verdana" w:hAnsi="Verdana"/>
          <w:noProof/>
          <w:color w:val="00B0F0"/>
          <w:sz w:val="12"/>
          <w:szCs w:val="18"/>
        </w:rPr>
      </w:pPr>
    </w:p>
    <w:p w:rsidR="00EB2FB6" w:rsidRPr="00BF0F83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sectPr w:rsidR="00EB2FB6" w:rsidRPr="00BF0F83" w:rsidSect="003E14E6">
      <w:headerReference w:type="default" r:id="rId11"/>
      <w:footerReference w:type="default" r:id="rId12"/>
      <w:pgSz w:w="11906" w:h="16838"/>
      <w:pgMar w:top="3261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DC0" w:rsidRDefault="00FA4DC0" w:rsidP="00E42B89">
      <w:pPr>
        <w:spacing w:after="0" w:line="240" w:lineRule="auto"/>
      </w:pPr>
      <w:r>
        <w:separator/>
      </w:r>
    </w:p>
  </w:endnote>
  <w:endnote w:type="continuationSeparator" w:id="0">
    <w:p w:rsidR="00FA4DC0" w:rsidRDefault="00FA4DC0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ahoma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46167F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46167F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CDB4A9" wp14:editId="1D98C037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:rsidR="003E14E6" w:rsidRPr="00A61FA3" w:rsidRDefault="003E14E6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 w:rsid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:rsidR="003E14E6" w:rsidRPr="003E14E6" w:rsidRDefault="00486BCC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="003E14E6"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 w:rsidR="00BE5B3B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="003E14E6"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="003E14E6"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="003E14E6"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DC0" w:rsidRDefault="00FA4DC0" w:rsidP="00E42B89">
      <w:pPr>
        <w:spacing w:after="0" w:line="240" w:lineRule="auto"/>
      </w:pPr>
      <w:r>
        <w:separator/>
      </w:r>
    </w:p>
  </w:footnote>
  <w:footnote w:type="continuationSeparator" w:id="0">
    <w:p w:rsidR="00FA4DC0" w:rsidRDefault="00FA4DC0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185" w:rsidRDefault="00E42B8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356522" cy="1440000"/>
          <wp:effectExtent l="0" t="0" r="0" b="8255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2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F0"/>
    <w:rsid w:val="00001105"/>
    <w:rsid w:val="00035210"/>
    <w:rsid w:val="00036717"/>
    <w:rsid w:val="0003799A"/>
    <w:rsid w:val="0005111E"/>
    <w:rsid w:val="00057AD1"/>
    <w:rsid w:val="000A43F0"/>
    <w:rsid w:val="000A5E94"/>
    <w:rsid w:val="000E47B8"/>
    <w:rsid w:val="001241CC"/>
    <w:rsid w:val="0013649B"/>
    <w:rsid w:val="00137739"/>
    <w:rsid w:val="00137909"/>
    <w:rsid w:val="001815B2"/>
    <w:rsid w:val="001B5597"/>
    <w:rsid w:val="001E3BDD"/>
    <w:rsid w:val="00226C45"/>
    <w:rsid w:val="0023566B"/>
    <w:rsid w:val="00254208"/>
    <w:rsid w:val="00257E3E"/>
    <w:rsid w:val="00282BB7"/>
    <w:rsid w:val="002E153E"/>
    <w:rsid w:val="00313037"/>
    <w:rsid w:val="003D2804"/>
    <w:rsid w:val="003E14E6"/>
    <w:rsid w:val="00405CB1"/>
    <w:rsid w:val="00452AA1"/>
    <w:rsid w:val="0046167F"/>
    <w:rsid w:val="00481A3C"/>
    <w:rsid w:val="004831C8"/>
    <w:rsid w:val="00486BCC"/>
    <w:rsid w:val="004F3F96"/>
    <w:rsid w:val="00533088"/>
    <w:rsid w:val="00542164"/>
    <w:rsid w:val="00545B0F"/>
    <w:rsid w:val="00591185"/>
    <w:rsid w:val="005E193B"/>
    <w:rsid w:val="005F13EA"/>
    <w:rsid w:val="00610972"/>
    <w:rsid w:val="00616667"/>
    <w:rsid w:val="006A561D"/>
    <w:rsid w:val="006D7F66"/>
    <w:rsid w:val="00713A35"/>
    <w:rsid w:val="00743E0A"/>
    <w:rsid w:val="00744E49"/>
    <w:rsid w:val="007A4F96"/>
    <w:rsid w:val="007B40B1"/>
    <w:rsid w:val="007C2E8D"/>
    <w:rsid w:val="007D48F1"/>
    <w:rsid w:val="00841553"/>
    <w:rsid w:val="00880541"/>
    <w:rsid w:val="00880DC9"/>
    <w:rsid w:val="008842FA"/>
    <w:rsid w:val="00896EB6"/>
    <w:rsid w:val="008F2B2C"/>
    <w:rsid w:val="008F5341"/>
    <w:rsid w:val="0091525B"/>
    <w:rsid w:val="00922A6E"/>
    <w:rsid w:val="0094134E"/>
    <w:rsid w:val="00951FB9"/>
    <w:rsid w:val="00975C24"/>
    <w:rsid w:val="009E599E"/>
    <w:rsid w:val="009F13BB"/>
    <w:rsid w:val="009F40C1"/>
    <w:rsid w:val="00A61FA3"/>
    <w:rsid w:val="00B2374A"/>
    <w:rsid w:val="00B321E9"/>
    <w:rsid w:val="00B7601D"/>
    <w:rsid w:val="00B91F32"/>
    <w:rsid w:val="00BE5B3B"/>
    <w:rsid w:val="00BE7D0E"/>
    <w:rsid w:val="00BF0F83"/>
    <w:rsid w:val="00C00325"/>
    <w:rsid w:val="00C13C3E"/>
    <w:rsid w:val="00C166B9"/>
    <w:rsid w:val="00C2550A"/>
    <w:rsid w:val="00C64F75"/>
    <w:rsid w:val="00C7123D"/>
    <w:rsid w:val="00C878D5"/>
    <w:rsid w:val="00CD43C4"/>
    <w:rsid w:val="00D04B5A"/>
    <w:rsid w:val="00D36B11"/>
    <w:rsid w:val="00D534A8"/>
    <w:rsid w:val="00D75AAC"/>
    <w:rsid w:val="00D800AA"/>
    <w:rsid w:val="00DE13C5"/>
    <w:rsid w:val="00E42B89"/>
    <w:rsid w:val="00EB2FB6"/>
    <w:rsid w:val="00EB7ED5"/>
    <w:rsid w:val="00EC7378"/>
    <w:rsid w:val="00F148A4"/>
    <w:rsid w:val="00F23074"/>
    <w:rsid w:val="00F30FBA"/>
    <w:rsid w:val="00F354E7"/>
    <w:rsid w:val="00FA4DC0"/>
    <w:rsid w:val="00FD76A8"/>
    <w:rsid w:val="00FE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david@auvergne-rhone-alpes-ffgym.f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rabilloud@fre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ncent.guelle.scgym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Emilie DAVID</cp:lastModifiedBy>
  <cp:revision>6</cp:revision>
  <cp:lastPrinted>2017-10-17T07:51:00Z</cp:lastPrinted>
  <dcterms:created xsi:type="dcterms:W3CDTF">2017-10-16T13:28:00Z</dcterms:created>
  <dcterms:modified xsi:type="dcterms:W3CDTF">2017-10-17T07:51:00Z</dcterms:modified>
</cp:coreProperties>
</file>